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73" w:rsidRDefault="000B5773" w:rsidP="000B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0B5773">
        <w:rPr>
          <w:rFonts w:ascii="Times New Roman" w:hAnsi="Times New Roman" w:cs="Times New Roman"/>
          <w:b/>
          <w:i/>
          <w:sz w:val="28"/>
          <w:szCs w:val="28"/>
        </w:rPr>
        <w:t>ПАМЯТКА ДЛЯ РОДИТЕЛЕЙ И ПЕДАГОГОВ ПО ПРОФИЛАКТИКЕ АЛКОГОЛЬНОЙ ЗАВИСОМОСТИ У ДЕТЕЙ И ПОДРОСТКОВ</w:t>
      </w:r>
      <w:r w:rsidRPr="000B5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773" w:rsidRDefault="000B5773" w:rsidP="000B57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773">
        <w:rPr>
          <w:rFonts w:ascii="Times New Roman" w:hAnsi="Times New Roman" w:cs="Times New Roman"/>
          <w:sz w:val="28"/>
          <w:szCs w:val="28"/>
        </w:rPr>
        <w:t xml:space="preserve">Алкоголь – это внутриклеточный яд, который разрушает жизненно важные органы человека – печень, сердце, мозг. 100 граммов водки убивают 7,5 тысяч клеток головного мозга. 30% всех преступлений совершаются в состоянии опьянения. </w:t>
      </w:r>
      <w:proofErr w:type="gramStart"/>
      <w:r w:rsidRPr="000B5773">
        <w:rPr>
          <w:rFonts w:ascii="Times New Roman" w:hAnsi="Times New Roman" w:cs="Times New Roman"/>
          <w:sz w:val="28"/>
          <w:szCs w:val="28"/>
        </w:rPr>
        <w:t>Пьяница</w:t>
      </w:r>
      <w:proofErr w:type="gramEnd"/>
      <w:r w:rsidRPr="000B5773">
        <w:rPr>
          <w:rFonts w:ascii="Times New Roman" w:hAnsi="Times New Roman" w:cs="Times New Roman"/>
          <w:sz w:val="28"/>
          <w:szCs w:val="28"/>
        </w:rPr>
        <w:t xml:space="preserve"> в семье – это горе, особенно детям. Дети алкоголиков в 4 раза чаще других людей заболевают алкоголизмом и наркоманией. Алкоголь особенно вреден для растущего организма и “взрослые” дозы для детей могут стать смертельными или привести к инвалидности. Алкоголизм у подростко</w:t>
      </w:r>
      <w:proofErr w:type="gramStart"/>
      <w:r w:rsidRPr="000B5773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0B5773">
        <w:rPr>
          <w:rFonts w:ascii="Times New Roman" w:hAnsi="Times New Roman" w:cs="Times New Roman"/>
          <w:sz w:val="28"/>
          <w:szCs w:val="28"/>
        </w:rPr>
        <w:t xml:space="preserve"> довольно часто встречающееся явление, которое обычно начинает развиваться в 13-15 лет, реже - в более раннем возрасте (детский алкоголизм). По данным статистики каждый третий младший школьник уже знаком с алкоголем. Почти 40% из них впервые попробовали спиртное в 7 лет, около 5% - в 8 лет, а 15% - еще в дошкольном возрасте; примерно 25% подростков не считают пиво алкогольным напитком, а у наркологов уже давно есть термин «пивной алкоголизм». Каким образом можно уберечь ребенка от раннего приобщения к алкоголю и развития алкогольной зависимости? </w:t>
      </w:r>
    </w:p>
    <w:p w:rsidR="000B5773" w:rsidRDefault="000B5773" w:rsidP="000B57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773">
        <w:rPr>
          <w:rFonts w:ascii="Times New Roman" w:hAnsi="Times New Roman" w:cs="Times New Roman"/>
          <w:b/>
          <w:sz w:val="28"/>
          <w:szCs w:val="28"/>
        </w:rPr>
        <w:t>1. Общение.</w:t>
      </w:r>
      <w:r w:rsidRPr="000B5773">
        <w:rPr>
          <w:rFonts w:ascii="Times New Roman" w:hAnsi="Times New Roman" w:cs="Times New Roman"/>
          <w:sz w:val="28"/>
          <w:szCs w:val="28"/>
        </w:rPr>
        <w:t xml:space="preserve"> Отсутствие общения с мудрыми родителями и педагогами заставляет ребенка обращаться к другим людям, которые могли бы с ним поговорить. Но кто они и что посоветуют ребенку? </w:t>
      </w:r>
    </w:p>
    <w:p w:rsidR="000B5773" w:rsidRDefault="000B5773" w:rsidP="000B57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773">
        <w:rPr>
          <w:rFonts w:ascii="Times New Roman" w:hAnsi="Times New Roman" w:cs="Times New Roman"/>
          <w:b/>
          <w:sz w:val="28"/>
          <w:szCs w:val="28"/>
        </w:rPr>
        <w:t>2. Внимание.</w:t>
      </w:r>
      <w:r w:rsidRPr="000B5773">
        <w:rPr>
          <w:rFonts w:ascii="Times New Roman" w:hAnsi="Times New Roman" w:cs="Times New Roman"/>
          <w:sz w:val="28"/>
          <w:szCs w:val="28"/>
        </w:rPr>
        <w:t xml:space="preserve"> Умение слушать означает: - быть внимательным к ребенку; - выслушивать его точку зрения; - уделять внимание взглядам и чувствам ребенка, не споря с ним; Не надо настаивать, чтобы ребенок выслушивал и принимал ваши представления о чем-либо. Важно знать, чем именно занят ваш ребенок. Поощряя ребенка, поддерживайте разговор, демонстрируйте вашу заинтересованность в том, что он вам рассказывает. Например, спросите: "А что было дальше?" или "Расскажи мне об этом..." или «Что ты об этом думаешь?» </w:t>
      </w:r>
    </w:p>
    <w:p w:rsidR="000B5773" w:rsidRDefault="000B5773" w:rsidP="000B57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773">
        <w:rPr>
          <w:rFonts w:ascii="Times New Roman" w:hAnsi="Times New Roman" w:cs="Times New Roman"/>
          <w:b/>
          <w:sz w:val="28"/>
          <w:szCs w:val="28"/>
        </w:rPr>
        <w:t>3. Способность поставить себя на место ребенка.</w:t>
      </w:r>
      <w:r w:rsidRPr="000B5773">
        <w:rPr>
          <w:rFonts w:ascii="Times New Roman" w:hAnsi="Times New Roman" w:cs="Times New Roman"/>
          <w:sz w:val="28"/>
          <w:szCs w:val="28"/>
        </w:rPr>
        <w:t xml:space="preserve"> 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 </w:t>
      </w:r>
    </w:p>
    <w:p w:rsidR="000B5773" w:rsidRDefault="000B5773" w:rsidP="000B57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773">
        <w:rPr>
          <w:rFonts w:ascii="Times New Roman" w:hAnsi="Times New Roman" w:cs="Times New Roman"/>
          <w:b/>
          <w:sz w:val="28"/>
          <w:szCs w:val="28"/>
        </w:rPr>
        <w:lastRenderedPageBreak/>
        <w:t>4. Организация досуга.</w:t>
      </w:r>
      <w:r w:rsidRPr="000B5773">
        <w:rPr>
          <w:rFonts w:ascii="Times New Roman" w:hAnsi="Times New Roman" w:cs="Times New Roman"/>
          <w:sz w:val="28"/>
          <w:szCs w:val="28"/>
        </w:rPr>
        <w:t xml:space="preserve"> 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Для ребенка важно иметь интересы, которые будут самым действенным средством защиты от табака, алкоголя и наркотиков. </w:t>
      </w:r>
    </w:p>
    <w:p w:rsidR="000B5773" w:rsidRDefault="000B5773" w:rsidP="000B57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773">
        <w:rPr>
          <w:rFonts w:ascii="Times New Roman" w:hAnsi="Times New Roman" w:cs="Times New Roman"/>
          <w:b/>
          <w:sz w:val="28"/>
          <w:szCs w:val="28"/>
        </w:rPr>
        <w:t>5. Знание круга общения.</w:t>
      </w:r>
      <w:r w:rsidRPr="000B5773">
        <w:rPr>
          <w:rFonts w:ascii="Times New Roman" w:hAnsi="Times New Roman" w:cs="Times New Roman"/>
          <w:sz w:val="28"/>
          <w:szCs w:val="28"/>
        </w:rPr>
        <w:t xml:space="preserve"> Очень часто ребенок впервые пробует алкоголь в кругу друзей.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того: в этом возрасте весьма велика тяга </w:t>
      </w:r>
      <w:proofErr w:type="gramStart"/>
      <w:r w:rsidRPr="000B577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B57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5773">
        <w:rPr>
          <w:rFonts w:ascii="Times New Roman" w:hAnsi="Times New Roman" w:cs="Times New Roman"/>
          <w:sz w:val="28"/>
          <w:szCs w:val="28"/>
        </w:rPr>
        <w:t>разного</w:t>
      </w:r>
      <w:proofErr w:type="gramEnd"/>
      <w:r w:rsidRPr="000B5773">
        <w:rPr>
          <w:rFonts w:ascii="Times New Roman" w:hAnsi="Times New Roman" w:cs="Times New Roman"/>
          <w:sz w:val="28"/>
          <w:szCs w:val="28"/>
        </w:rPr>
        <w:t xml:space="preserve"> рода экспериментам. Поэтому важно в этот период – постараться принять участие в организации досуга друзей ребенка. </w:t>
      </w:r>
    </w:p>
    <w:p w:rsidR="000B5773" w:rsidRDefault="000B5773" w:rsidP="000B57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773">
        <w:rPr>
          <w:rFonts w:ascii="Times New Roman" w:hAnsi="Times New Roman" w:cs="Times New Roman"/>
          <w:b/>
          <w:sz w:val="28"/>
          <w:szCs w:val="28"/>
        </w:rPr>
        <w:t>6. Помните, что ваш ребенок уникален</w:t>
      </w:r>
      <w:r w:rsidRPr="000B5773">
        <w:rPr>
          <w:rFonts w:ascii="Times New Roman" w:hAnsi="Times New Roman" w:cs="Times New Roman"/>
          <w:sz w:val="28"/>
          <w:szCs w:val="28"/>
        </w:rPr>
        <w:t xml:space="preserve">. Любой ребенок хочет чувствовать себя значимым, особенным и нужным.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ПАВ. </w:t>
      </w:r>
    </w:p>
    <w:p w:rsidR="00A30187" w:rsidRPr="000B5773" w:rsidRDefault="000B5773" w:rsidP="000B57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773">
        <w:rPr>
          <w:rFonts w:ascii="Times New Roman" w:hAnsi="Times New Roman" w:cs="Times New Roman"/>
          <w:b/>
          <w:sz w:val="28"/>
          <w:szCs w:val="28"/>
        </w:rPr>
        <w:t>7. Родительский пример.</w:t>
      </w:r>
      <w:r w:rsidRPr="000B5773">
        <w:rPr>
          <w:rFonts w:ascii="Times New Roman" w:hAnsi="Times New Roman" w:cs="Times New Roman"/>
          <w:sz w:val="28"/>
          <w:szCs w:val="28"/>
        </w:rPr>
        <w:t xml:space="preserve"> Употребление взрослыми алкоголя и декларируемый запрет на него для детей дает повод к обвинению в неискренности, в "двойной морали". Употребление, так называемых, "разрешенных" </w:t>
      </w:r>
      <w:proofErr w:type="spellStart"/>
      <w:r w:rsidRPr="000B577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0B5773">
        <w:rPr>
          <w:rFonts w:ascii="Times New Roman" w:hAnsi="Times New Roman" w:cs="Times New Roman"/>
          <w:sz w:val="28"/>
          <w:szCs w:val="28"/>
        </w:rPr>
        <w:t xml:space="preserve"> веществ открывает дверь детям и для "запрещенных". Нельзя стремиться к идеалу в ребенке, не воспитывая идеал в себе! Необходимо помнить, что есть обстоятельства, способствующие употреблению алкоголя – факторы риска. «Дети учатся жизни, которой они живут» Если детей критиковать, они учатся обвинять. Если дети видят враждебность, они учатся драться. Если дети живут в страхе, они учатся бояться. Если детей высмеивать, они учатся быть застенчивыми. Если дети видят ревность, они узнают что такое зависть. Если детей стыдить, они учатся чувствовать себя виноватыми. Если дети живут в атмосфере терпимости, они учатся быть терпеливыми. Если детей подбадривать, они вырастают </w:t>
      </w:r>
      <w:proofErr w:type="gramStart"/>
      <w:r w:rsidRPr="000B5773">
        <w:rPr>
          <w:rFonts w:ascii="Times New Roman" w:hAnsi="Times New Roman" w:cs="Times New Roman"/>
          <w:sz w:val="28"/>
          <w:szCs w:val="28"/>
        </w:rPr>
        <w:t>уверенными</w:t>
      </w:r>
      <w:proofErr w:type="gramEnd"/>
      <w:r w:rsidRPr="000B5773">
        <w:rPr>
          <w:rFonts w:ascii="Times New Roman" w:hAnsi="Times New Roman" w:cs="Times New Roman"/>
          <w:sz w:val="28"/>
          <w:szCs w:val="28"/>
        </w:rPr>
        <w:t xml:space="preserve"> в себе. Если детей хвалить, они учатся нравиться в себе. Если детей принимать такими, какие они есть, они учатся видеть в мире любовь. Если дети получают признание, они учатся быть благородными и щедрыми. Если дети видят честность и справедливость, они знают, что </w:t>
      </w:r>
      <w:proofErr w:type="gramStart"/>
      <w:r w:rsidRPr="000B5773">
        <w:rPr>
          <w:rFonts w:ascii="Times New Roman" w:hAnsi="Times New Roman" w:cs="Times New Roman"/>
          <w:sz w:val="28"/>
          <w:szCs w:val="28"/>
        </w:rPr>
        <w:t>такое</w:t>
      </w:r>
      <w:proofErr w:type="gramEnd"/>
      <w:r w:rsidRPr="000B5773">
        <w:rPr>
          <w:rFonts w:ascii="Times New Roman" w:hAnsi="Times New Roman" w:cs="Times New Roman"/>
          <w:sz w:val="28"/>
          <w:szCs w:val="28"/>
        </w:rPr>
        <w:t xml:space="preserve"> правда и справедливость. Если дети растут в безопасности, они учатся верить в себя и в тех, кто их окружает. Если дети живут в атмосфере дружелюбия, они учатся тому, что мир прекрасен. Если дети живут в атмосфере душевной чистоты, они учатся душевному спокойствию.</w:t>
      </w:r>
    </w:p>
    <w:sectPr w:rsidR="00A30187" w:rsidRPr="000B5773" w:rsidSect="00A30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B5773"/>
    <w:rsid w:val="000B5773"/>
    <w:rsid w:val="00A3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2022-12-06T11:50:00Z</dcterms:created>
  <dcterms:modified xsi:type="dcterms:W3CDTF">2022-12-06T11:54:00Z</dcterms:modified>
</cp:coreProperties>
</file>